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4C2A" w14:textId="77777777" w:rsidR="009C1EC6" w:rsidRDefault="009C1EC6"/>
    <w:tbl>
      <w:tblPr>
        <w:tblStyle w:val="a"/>
        <w:tblW w:w="96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480"/>
        <w:gridCol w:w="1245"/>
        <w:gridCol w:w="1065"/>
        <w:gridCol w:w="1185"/>
      </w:tblGrid>
      <w:tr w:rsidR="009C1EC6" w14:paraId="54E6CB43" w14:textId="77777777">
        <w:trPr>
          <w:trHeight w:val="420"/>
          <w:jc w:val="center"/>
        </w:trPr>
        <w:tc>
          <w:tcPr>
            <w:tcW w:w="2700" w:type="dxa"/>
            <w:tcBorders>
              <w:top w:val="single" w:sz="12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507" w14:textId="77777777" w:rsidR="009C1EC6" w:rsidRDefault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Nombre:</w:t>
            </w:r>
          </w:p>
        </w:tc>
        <w:tc>
          <w:tcPr>
            <w:tcW w:w="3480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4B5B" w14:textId="77777777" w:rsidR="009C1EC6" w:rsidRDefault="009C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tcBorders>
              <w:top w:val="single" w:sz="12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A56C" w14:textId="77777777" w:rsidR="009C1EC6" w:rsidRDefault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Teléfono:</w:t>
            </w:r>
          </w:p>
        </w:tc>
        <w:tc>
          <w:tcPr>
            <w:tcW w:w="2250" w:type="dxa"/>
            <w:gridSpan w:val="2"/>
            <w:tcBorders>
              <w:top w:val="single" w:sz="12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DF06" w14:textId="77777777" w:rsidR="009C1EC6" w:rsidRDefault="009C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1EC6" w14:paraId="2553B4BA" w14:textId="77777777">
        <w:trPr>
          <w:trHeight w:val="420"/>
          <w:jc w:val="center"/>
        </w:trPr>
        <w:tc>
          <w:tcPr>
            <w:tcW w:w="2700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9A43" w14:textId="77777777" w:rsidR="009C1EC6" w:rsidRDefault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Fecha de canalización:</w:t>
            </w:r>
          </w:p>
        </w:tc>
        <w:tc>
          <w:tcPr>
            <w:tcW w:w="34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DCC5" w14:textId="77777777" w:rsidR="009C1EC6" w:rsidRDefault="009C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6901" w14:textId="77777777" w:rsidR="009C1EC6" w:rsidRDefault="008A3EAC">
            <w:pPr>
              <w:widowControl w:val="0"/>
              <w:spacing w:line="240" w:lineRule="auto"/>
            </w:pPr>
            <w:r>
              <w:t>Semestre y grupo:</w:t>
            </w:r>
          </w:p>
        </w:tc>
        <w:tc>
          <w:tcPr>
            <w:tcW w:w="106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135E" w14:textId="77777777" w:rsidR="009C1EC6" w:rsidRDefault="008A3EAC">
            <w:pPr>
              <w:widowControl w:val="0"/>
              <w:spacing w:line="240" w:lineRule="auto"/>
            </w:pPr>
            <w:sdt>
              <w:sdtPr>
                <w:alias w:val="Configuración 1"/>
                <w:id w:val="1170952586"/>
                <w:dropDownList>
                  <w:listItem w:displayText="XX" w:value="XX"/>
                  <w:listItem w:displayText="1°" w:value="1°"/>
                  <w:listItem w:displayText="2°" w:value="2°"/>
                  <w:listItem w:displayText="3°" w:value="3°"/>
                  <w:listItem w:displayText="4°" w:value="4°"/>
                  <w:listItem w:displayText="5°" w:value="5°"/>
                  <w:listItem w:displayText="6°" w:value="6°"/>
                  <w:listItem w:displayText="7°" w:value="7°"/>
                  <w:listItem w:displayText="8°" w:value="8°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XX</w:t>
                </w:r>
              </w:sdtContent>
            </w:sdt>
            <w:r>
              <w:t xml:space="preserve">  </w:t>
            </w:r>
          </w:p>
        </w:tc>
        <w:tc>
          <w:tcPr>
            <w:tcW w:w="11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EC57" w14:textId="77777777" w:rsidR="009C1EC6" w:rsidRDefault="008A3EAC">
            <w:pPr>
              <w:widowControl w:val="0"/>
              <w:spacing w:line="240" w:lineRule="auto"/>
            </w:pPr>
            <w:sdt>
              <w:sdtPr>
                <w:alias w:val="Configuración 2"/>
                <w:id w:val="-1827064371"/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X" w:value="X"/>
                </w:dropDownList>
              </w:sdtPr>
              <w:sdtEndPr/>
              <w:sdtContent>
                <w:r>
                  <w:rPr>
                    <w:color w:val="FFFFFF"/>
                    <w:highlight w:val="white"/>
                  </w:rPr>
                  <w:t>X</w:t>
                </w:r>
              </w:sdtContent>
            </w:sdt>
          </w:p>
        </w:tc>
      </w:tr>
      <w:tr w:rsidR="009C1EC6" w14:paraId="50FF6269" w14:textId="77777777">
        <w:trPr>
          <w:trHeight w:val="420"/>
          <w:jc w:val="center"/>
        </w:trPr>
        <w:tc>
          <w:tcPr>
            <w:tcW w:w="2700" w:type="dxa"/>
            <w:tcBorders>
              <w:top w:val="single" w:sz="8" w:space="0" w:color="B7B7B7"/>
              <w:left w:val="single" w:sz="12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055C" w14:textId="77777777" w:rsidR="009C1EC6" w:rsidRDefault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Profesor o instancia que canaliza:</w:t>
            </w:r>
          </w:p>
        </w:tc>
        <w:tc>
          <w:tcPr>
            <w:tcW w:w="6975" w:type="dxa"/>
            <w:gridSpan w:val="4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6054" w14:textId="77777777" w:rsidR="009C1EC6" w:rsidRDefault="009C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1EC6" w14:paraId="7BC96664" w14:textId="77777777">
        <w:trPr>
          <w:trHeight w:val="442"/>
          <w:jc w:val="center"/>
        </w:trPr>
        <w:tc>
          <w:tcPr>
            <w:tcW w:w="2700" w:type="dxa"/>
            <w:tcBorders>
              <w:top w:val="single" w:sz="8" w:space="0" w:color="B7B7B7"/>
              <w:left w:val="single" w:sz="12" w:space="0" w:color="B7B7B7"/>
              <w:bottom w:val="single" w:sz="12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458F" w14:textId="77777777" w:rsidR="009C1EC6" w:rsidRDefault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Función que desempeña:</w:t>
            </w:r>
          </w:p>
        </w:tc>
        <w:tc>
          <w:tcPr>
            <w:tcW w:w="6975" w:type="dxa"/>
            <w:gridSpan w:val="4"/>
            <w:tcBorders>
              <w:top w:val="single" w:sz="8" w:space="0" w:color="B7B7B7"/>
              <w:left w:val="single" w:sz="8" w:space="0" w:color="B7B7B7"/>
              <w:bottom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82F8" w14:textId="77777777" w:rsidR="009C1EC6" w:rsidRDefault="009C1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7BA1B7C" w14:textId="77777777" w:rsidR="008A3EAC" w:rsidRDefault="008A3EAC"/>
    <w:tbl>
      <w:tblPr>
        <w:tblStyle w:val="a0"/>
        <w:tblpPr w:leftFromText="141" w:rightFromText="141" w:vertAnchor="text" w:horzAnchor="margin" w:tblpX="-299" w:tblpY="18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4"/>
      </w:tblGrid>
      <w:tr w:rsidR="008A3EAC" w14:paraId="7E16AA57" w14:textId="77777777" w:rsidTr="008A3EAC">
        <w:tc>
          <w:tcPr>
            <w:tcW w:w="9624" w:type="dxa"/>
            <w:tcBorders>
              <w:top w:val="single" w:sz="12" w:space="0" w:color="B7B7B7"/>
              <w:left w:val="single" w:sz="12" w:space="0" w:color="B7B7B7"/>
              <w:bottom w:val="single" w:sz="8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9CDD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Situación por la que canaliza:</w:t>
            </w:r>
          </w:p>
        </w:tc>
      </w:tr>
      <w:tr w:rsidR="008A3EAC" w14:paraId="630D6811" w14:textId="77777777" w:rsidTr="008A3EAC">
        <w:tc>
          <w:tcPr>
            <w:tcW w:w="9624" w:type="dxa"/>
            <w:tcBorders>
              <w:top w:val="single" w:sz="8" w:space="0" w:color="B7B7B7"/>
              <w:left w:val="single" w:sz="12" w:space="0" w:color="B7B7B7"/>
              <w:bottom w:val="single" w:sz="12" w:space="0" w:color="B7B7B7"/>
              <w:right w:val="single" w:sz="12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C690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7B5EFF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F850ED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80B1FA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189F20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F51180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6CE5A7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834A24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54BAD6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A4EC07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8C49C2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9EFCFC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D5A461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D5B25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29CDAC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825D08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E4887D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BDCF56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6671E9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82A362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49361D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456A57" w14:textId="77777777" w:rsidR="008A3EAC" w:rsidRDefault="008A3EAC" w:rsidP="008A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tbl>
      <w:tblPr>
        <w:tblStyle w:val="a1"/>
        <w:tblpPr w:leftFromText="180" w:rightFromText="31680" w:topFromText="180" w:bottomFromText="180" w:vertAnchor="page" w:horzAnchor="margin" w:tblpY="11831"/>
        <w:tblW w:w="9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5"/>
        <w:gridCol w:w="2267"/>
        <w:gridCol w:w="3535"/>
      </w:tblGrid>
      <w:tr w:rsidR="008A3EAC" w14:paraId="7DBDBF5A" w14:textId="77777777" w:rsidTr="008A3EAC">
        <w:trPr>
          <w:trHeight w:val="576"/>
        </w:trPr>
        <w:tc>
          <w:tcPr>
            <w:tcW w:w="35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1E39AF4C" w14:textId="77777777" w:rsidR="008A3EAC" w:rsidRDefault="008A3EAC" w:rsidP="008A3EAC">
            <w:pPr>
              <w:widowControl w:val="0"/>
              <w:spacing w:line="240" w:lineRule="auto"/>
            </w:pPr>
          </w:p>
          <w:p w14:paraId="2606B95F" w14:textId="77777777" w:rsidR="008A3EAC" w:rsidRDefault="008A3EAC" w:rsidP="008A3EAC">
            <w:pPr>
              <w:widowControl w:val="0"/>
              <w:spacing w:line="240" w:lineRule="auto"/>
            </w:pPr>
          </w:p>
          <w:p w14:paraId="6B024547" w14:textId="77777777" w:rsidR="008A3EAC" w:rsidRDefault="008A3EAC" w:rsidP="008A3EAC">
            <w:pPr>
              <w:widowControl w:val="0"/>
              <w:spacing w:line="240" w:lineRule="auto"/>
            </w:pPr>
          </w:p>
          <w:p w14:paraId="5128B7D8" w14:textId="77777777" w:rsidR="008A3EAC" w:rsidRDefault="008A3EAC" w:rsidP="008A3EAC">
            <w:pPr>
              <w:widowControl w:val="0"/>
              <w:spacing w:line="240" w:lineRule="auto"/>
            </w:pPr>
          </w:p>
          <w:p w14:paraId="2221A779" w14:textId="77777777" w:rsidR="008A3EAC" w:rsidRDefault="008A3EAC" w:rsidP="008A3EAC">
            <w:pPr>
              <w:widowControl w:val="0"/>
              <w:spacing w:line="240" w:lineRule="auto"/>
            </w:pPr>
          </w:p>
          <w:p w14:paraId="002283CF" w14:textId="77777777" w:rsidR="008A3EAC" w:rsidRDefault="008A3EAC" w:rsidP="008A3EAC">
            <w:pPr>
              <w:widowControl w:val="0"/>
              <w:spacing w:line="240" w:lineRule="auto"/>
            </w:pPr>
          </w:p>
          <w:p w14:paraId="47274E2D" w14:textId="77777777" w:rsidR="008A3EAC" w:rsidRDefault="008A3EAC" w:rsidP="008A3EAC">
            <w:pPr>
              <w:widowControl w:val="0"/>
              <w:spacing w:line="240" w:lineRule="auto"/>
            </w:pPr>
          </w:p>
        </w:tc>
        <w:tc>
          <w:tcPr>
            <w:tcW w:w="2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9EEF41B" w14:textId="77777777" w:rsidR="008A3EAC" w:rsidRDefault="008A3EAC" w:rsidP="008A3EAC">
            <w:pPr>
              <w:widowControl w:val="0"/>
              <w:spacing w:line="240" w:lineRule="auto"/>
            </w:pPr>
          </w:p>
          <w:p w14:paraId="6F179D47" w14:textId="77777777" w:rsidR="008A3EAC" w:rsidRDefault="008A3EAC" w:rsidP="008A3EAC">
            <w:pPr>
              <w:widowControl w:val="0"/>
              <w:spacing w:line="240" w:lineRule="auto"/>
            </w:pPr>
          </w:p>
        </w:tc>
        <w:tc>
          <w:tcPr>
            <w:tcW w:w="35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77F99517" w14:textId="77777777" w:rsidR="008A3EAC" w:rsidRDefault="008A3EAC" w:rsidP="008A3EAC">
            <w:pPr>
              <w:widowControl w:val="0"/>
              <w:spacing w:line="240" w:lineRule="auto"/>
            </w:pPr>
          </w:p>
          <w:p w14:paraId="3CD98D90" w14:textId="77777777" w:rsidR="008A3EAC" w:rsidRDefault="008A3EAC" w:rsidP="008A3EAC">
            <w:pPr>
              <w:widowControl w:val="0"/>
              <w:spacing w:line="240" w:lineRule="auto"/>
            </w:pPr>
          </w:p>
          <w:p w14:paraId="0118B10C" w14:textId="77777777" w:rsidR="008A3EAC" w:rsidRDefault="008A3EAC" w:rsidP="008A3EAC">
            <w:pPr>
              <w:widowControl w:val="0"/>
              <w:spacing w:line="240" w:lineRule="auto"/>
            </w:pPr>
          </w:p>
          <w:p w14:paraId="2B4CC3C5" w14:textId="77777777" w:rsidR="008A3EAC" w:rsidRDefault="008A3EAC" w:rsidP="008A3EAC">
            <w:pPr>
              <w:widowControl w:val="0"/>
              <w:spacing w:line="240" w:lineRule="auto"/>
            </w:pPr>
          </w:p>
          <w:p w14:paraId="3AFF2F10" w14:textId="77777777" w:rsidR="008A3EAC" w:rsidRDefault="008A3EAC" w:rsidP="008A3EAC">
            <w:pPr>
              <w:widowControl w:val="0"/>
              <w:spacing w:line="240" w:lineRule="auto"/>
            </w:pPr>
          </w:p>
          <w:p w14:paraId="6ABD5DA0" w14:textId="77777777" w:rsidR="008A3EAC" w:rsidRDefault="008A3EAC" w:rsidP="008A3EAC">
            <w:pPr>
              <w:widowControl w:val="0"/>
              <w:spacing w:line="240" w:lineRule="auto"/>
            </w:pPr>
          </w:p>
        </w:tc>
      </w:tr>
      <w:tr w:rsidR="008A3EAC" w14:paraId="2554457C" w14:textId="77777777" w:rsidTr="008A3EAC">
        <w:trPr>
          <w:trHeight w:val="702"/>
        </w:trPr>
        <w:tc>
          <w:tcPr>
            <w:tcW w:w="35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362E60A" w14:textId="77777777" w:rsidR="008A3EAC" w:rsidRDefault="008A3EAC" w:rsidP="008A3EAC">
            <w:pPr>
              <w:widowControl w:val="0"/>
              <w:spacing w:before="120" w:after="120" w:line="240" w:lineRule="auto"/>
              <w:jc w:val="center"/>
            </w:pPr>
            <w:r>
              <w:t>Nombre y firma de quien canaliza</w:t>
            </w:r>
          </w:p>
        </w:tc>
        <w:tc>
          <w:tcPr>
            <w:tcW w:w="2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2001B3" w14:textId="77777777" w:rsidR="008A3EAC" w:rsidRDefault="008A3EAC" w:rsidP="008A3EAC">
            <w:pPr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35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EDF170" w14:textId="77777777" w:rsidR="008A3EAC" w:rsidRDefault="008A3EAC" w:rsidP="008A3EAC">
            <w:pPr>
              <w:widowControl w:val="0"/>
              <w:spacing w:before="120" w:after="120" w:line="240" w:lineRule="auto"/>
              <w:jc w:val="center"/>
            </w:pPr>
            <w:r>
              <w:t>Nombre y firma de quien recibe</w:t>
            </w:r>
          </w:p>
        </w:tc>
      </w:tr>
    </w:tbl>
    <w:p w14:paraId="1C55A50C" w14:textId="77777777" w:rsidR="009C1EC6" w:rsidRDefault="009C1EC6"/>
    <w:sectPr w:rsidR="009C1EC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F55C" w14:textId="77777777" w:rsidR="008A3EAC" w:rsidRDefault="008A3EAC">
      <w:pPr>
        <w:spacing w:line="240" w:lineRule="auto"/>
      </w:pPr>
      <w:r>
        <w:separator/>
      </w:r>
    </w:p>
  </w:endnote>
  <w:endnote w:type="continuationSeparator" w:id="0">
    <w:p w14:paraId="28360B6E" w14:textId="77777777" w:rsidR="008A3EAC" w:rsidRDefault="008A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B291" w14:textId="77777777" w:rsidR="008A3EAC" w:rsidRDefault="008A3EAC">
      <w:pPr>
        <w:spacing w:line="240" w:lineRule="auto"/>
      </w:pPr>
      <w:r>
        <w:separator/>
      </w:r>
    </w:p>
  </w:footnote>
  <w:footnote w:type="continuationSeparator" w:id="0">
    <w:p w14:paraId="13BD3349" w14:textId="77777777" w:rsidR="008A3EAC" w:rsidRDefault="008A3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5DEB" w14:textId="77777777" w:rsidR="009C1EC6" w:rsidRDefault="009C1EC6">
    <w:pPr>
      <w:widowControl w:val="0"/>
      <w:rPr>
        <w:sz w:val="16"/>
        <w:szCs w:val="16"/>
      </w:rPr>
    </w:pPr>
  </w:p>
  <w:tbl>
    <w:tblPr>
      <w:tblStyle w:val="a2"/>
      <w:tblW w:w="98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47"/>
      <w:gridCol w:w="5812"/>
      <w:gridCol w:w="2126"/>
    </w:tblGrid>
    <w:tr w:rsidR="009C1EC6" w14:paraId="6C2A5D5D" w14:textId="77777777">
      <w:trPr>
        <w:cantSplit/>
        <w:trHeight w:val="709"/>
        <w:jc w:val="center"/>
      </w:trPr>
      <w:tc>
        <w:tcPr>
          <w:tcW w:w="1947" w:type="dxa"/>
          <w:vMerge w:val="restart"/>
        </w:tcPr>
        <w:p w14:paraId="5240042B" w14:textId="77777777" w:rsidR="009C1EC6" w:rsidRDefault="008A3EAC">
          <w:pPr>
            <w:spacing w:after="200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74336A84" wp14:editId="738A4DE6">
                <wp:simplePos x="0" y="0"/>
                <wp:positionH relativeFrom="column">
                  <wp:posOffset>180975</wp:posOffset>
                </wp:positionH>
                <wp:positionV relativeFrom="paragraph">
                  <wp:posOffset>113295</wp:posOffset>
                </wp:positionV>
                <wp:extent cx="802005" cy="838200"/>
                <wp:effectExtent l="0" t="0" r="0" b="0"/>
                <wp:wrapNone/>
                <wp:docPr id="1" name="image1.png" descr="D:\MiGue\DoCs\escuela\logos\Sin título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MiGue\DoCs\escuela\logos\Sin título-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14:paraId="7CECD2F0" w14:textId="77777777" w:rsidR="009C1EC6" w:rsidRDefault="008A3EAC">
          <w:pPr>
            <w:pStyle w:val="Ttulo5"/>
            <w:keepNext w:val="0"/>
            <w:keepLines w:val="0"/>
            <w:spacing w:after="6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</w:rPr>
            <w:t>CENTRO REGIONAL DE EDUCACIÓN NORMAL “PROFRA AMINA MADERA LAUTERIO”</w:t>
          </w:r>
        </w:p>
      </w:tc>
      <w:tc>
        <w:tcPr>
          <w:tcW w:w="2126" w:type="dxa"/>
        </w:tcPr>
        <w:p w14:paraId="246541EB" w14:textId="77777777" w:rsidR="009C1EC6" w:rsidRDefault="008A3EA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</w:p>
        <w:p w14:paraId="5B9E8A3E" w14:textId="77777777" w:rsidR="009C1EC6" w:rsidRDefault="008A3EAC">
          <w:pPr>
            <w:spacing w:after="20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sz w:val="16"/>
              <w:szCs w:val="16"/>
            </w:rPr>
            <w:t>CREN-ADO-PO-005-02</w:t>
          </w:r>
        </w:p>
      </w:tc>
    </w:tr>
    <w:tr w:rsidR="009C1EC6" w14:paraId="524FF195" w14:textId="77777777">
      <w:trPr>
        <w:cantSplit/>
        <w:trHeight w:val="307"/>
        <w:jc w:val="center"/>
      </w:trPr>
      <w:tc>
        <w:tcPr>
          <w:tcW w:w="1947" w:type="dxa"/>
          <w:vMerge/>
        </w:tcPr>
        <w:p w14:paraId="304CA7C1" w14:textId="77777777" w:rsidR="009C1EC6" w:rsidRDefault="009C1EC6">
          <w:pPr>
            <w:widowControl w:val="0"/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5812" w:type="dxa"/>
          <w:vMerge w:val="restart"/>
        </w:tcPr>
        <w:p w14:paraId="07CC7168" w14:textId="77777777" w:rsidR="009C1EC6" w:rsidRDefault="008A3EA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49275189" w14:textId="77777777" w:rsidR="009C1EC6" w:rsidRDefault="008A3EAC">
          <w:pPr>
            <w:spacing w:before="60" w:after="60" w:line="240" w:lineRule="auto"/>
            <w:jc w:val="center"/>
            <w:rPr>
              <w:b/>
            </w:rPr>
          </w:pPr>
          <w:r>
            <w:rPr>
              <w:b/>
            </w:rPr>
            <w:t>REPORTE DE CANALIZACIÓN INTERNO DE ESTUDIANTES</w:t>
          </w:r>
        </w:p>
      </w:tc>
      <w:tc>
        <w:tcPr>
          <w:tcW w:w="2126" w:type="dxa"/>
        </w:tcPr>
        <w:p w14:paraId="046FDBCD" w14:textId="77777777" w:rsidR="009C1EC6" w:rsidRDefault="008A3EAC">
          <w:pPr>
            <w:tabs>
              <w:tab w:val="center" w:pos="4419"/>
              <w:tab w:val="right" w:pos="8838"/>
            </w:tabs>
            <w:spacing w:before="60" w:after="60" w:line="240" w:lineRule="au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9C1EC6" w14:paraId="64EECAF5" w14:textId="77777777">
      <w:trPr>
        <w:cantSplit/>
        <w:trHeight w:val="411"/>
        <w:jc w:val="center"/>
      </w:trPr>
      <w:tc>
        <w:tcPr>
          <w:tcW w:w="1947" w:type="dxa"/>
          <w:vMerge/>
        </w:tcPr>
        <w:p w14:paraId="5FF3BE1D" w14:textId="77777777" w:rsidR="009C1EC6" w:rsidRDefault="009C1EC6">
          <w:pPr>
            <w:widowControl w:val="0"/>
            <w:rPr>
              <w:b/>
              <w:sz w:val="16"/>
              <w:szCs w:val="16"/>
            </w:rPr>
          </w:pPr>
        </w:p>
      </w:tc>
      <w:tc>
        <w:tcPr>
          <w:tcW w:w="5812" w:type="dxa"/>
          <w:vMerge/>
        </w:tcPr>
        <w:p w14:paraId="24D14856" w14:textId="77777777" w:rsidR="009C1EC6" w:rsidRDefault="009C1EC6">
          <w:pPr>
            <w:widowControl w:val="0"/>
            <w:rPr>
              <w:b/>
              <w:sz w:val="16"/>
              <w:szCs w:val="16"/>
            </w:rPr>
          </w:pPr>
        </w:p>
      </w:tc>
      <w:tc>
        <w:tcPr>
          <w:tcW w:w="2126" w:type="dxa"/>
          <w:tcBorders>
            <w:bottom w:val="single" w:sz="4" w:space="0" w:color="000000"/>
          </w:tcBorders>
          <w:vAlign w:val="center"/>
        </w:tcPr>
        <w:p w14:paraId="0BD0D101" w14:textId="77777777" w:rsidR="009C1EC6" w:rsidRDefault="008A3EAC">
          <w:pPr>
            <w:tabs>
              <w:tab w:val="center" w:pos="4419"/>
              <w:tab w:val="right" w:pos="8838"/>
            </w:tabs>
            <w:spacing w:before="60" w:after="6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7ED10AA" w14:textId="77777777" w:rsidR="009C1EC6" w:rsidRDefault="009C1EC6">
    <w:pPr>
      <w:tabs>
        <w:tab w:val="center" w:pos="4419"/>
        <w:tab w:val="right" w:pos="8838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C6"/>
    <w:rsid w:val="00791648"/>
    <w:rsid w:val="008A3EAC"/>
    <w:rsid w:val="009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DCC2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2</cp:revision>
  <dcterms:created xsi:type="dcterms:W3CDTF">2025-07-11T14:38:00Z</dcterms:created>
  <dcterms:modified xsi:type="dcterms:W3CDTF">2025-07-11T14:38:00Z</dcterms:modified>
</cp:coreProperties>
</file>